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28F4361B" w:rsidR="00C7442F" w:rsidRPr="004620D9" w:rsidRDefault="00BE327C" w:rsidP="00C7442F">
      <w:pPr>
        <w:spacing w:after="0"/>
        <w:jc w:val="center"/>
        <w:rPr>
          <w:sz w:val="18"/>
          <w:szCs w:val="18"/>
        </w:rPr>
      </w:pPr>
      <w:r w:rsidRPr="004620D9">
        <w:rPr>
          <w:sz w:val="18"/>
          <w:szCs w:val="18"/>
        </w:rPr>
        <w:t>T</w:t>
      </w:r>
      <w:r w:rsidR="003F7D01">
        <w:rPr>
          <w:sz w:val="18"/>
          <w:szCs w:val="18"/>
        </w:rPr>
        <w:t>uesday</w:t>
      </w:r>
      <w:r w:rsidRPr="004620D9">
        <w:rPr>
          <w:sz w:val="18"/>
          <w:szCs w:val="18"/>
        </w:rPr>
        <w:t>,</w:t>
      </w:r>
      <w:r w:rsidR="000F232A">
        <w:rPr>
          <w:sz w:val="18"/>
          <w:szCs w:val="18"/>
        </w:rPr>
        <w:t xml:space="preserve"> </w:t>
      </w:r>
      <w:r w:rsidR="00050A4D">
        <w:rPr>
          <w:sz w:val="18"/>
          <w:szCs w:val="18"/>
        </w:rPr>
        <w:t>March 13</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008E7D58" w14:textId="10E61F10" w:rsidR="00C7442F" w:rsidRPr="004620D9" w:rsidRDefault="00BD23F9" w:rsidP="00C7442F">
      <w:pPr>
        <w:spacing w:after="0"/>
        <w:jc w:val="center"/>
        <w:rPr>
          <w:sz w:val="18"/>
          <w:szCs w:val="18"/>
        </w:rPr>
      </w:pPr>
      <w:r>
        <w:rPr>
          <w:sz w:val="18"/>
          <w:szCs w:val="18"/>
        </w:rPr>
        <w:t>Lone Pine Sewer Plant, 601 East Locust St.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6C3405C5"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February 13</w:t>
      </w:r>
      <w:r w:rsidRPr="006C1B8B">
        <w:rPr>
          <w:sz w:val="18"/>
          <w:szCs w:val="18"/>
          <w:u w:val="single"/>
        </w:rPr>
        <w:t>, 202</w:t>
      </w:r>
      <w:r w:rsidR="00BD23F9">
        <w:rPr>
          <w:sz w:val="18"/>
          <w:szCs w:val="18"/>
          <w:u w:val="single"/>
        </w:rPr>
        <w:t>5</w:t>
      </w:r>
    </w:p>
    <w:p w14:paraId="5D08E961" w14:textId="77777777"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Default="0028153B" w:rsidP="00311829">
      <w:pPr>
        <w:pStyle w:val="ListParagraph"/>
        <w:numPr>
          <w:ilvl w:val="0"/>
          <w:numId w:val="1"/>
        </w:numPr>
        <w:spacing w:after="0" w:line="240" w:lineRule="auto"/>
        <w:rPr>
          <w:sz w:val="18"/>
          <w:szCs w:val="18"/>
          <w:u w:val="single"/>
        </w:rPr>
      </w:pPr>
      <w:r w:rsidRPr="0028153B">
        <w:rPr>
          <w:sz w:val="18"/>
          <w:szCs w:val="18"/>
        </w:rPr>
        <w:t>New Business</w:t>
      </w:r>
      <w:r>
        <w:rPr>
          <w:sz w:val="18"/>
          <w:szCs w:val="18"/>
          <w:u w:val="single"/>
        </w:rPr>
        <w:t>:</w:t>
      </w:r>
    </w:p>
    <w:p w14:paraId="0A8599C3" w14:textId="77777777" w:rsidR="00B01914" w:rsidRPr="00B01914" w:rsidRDefault="00B01914" w:rsidP="00B01914">
      <w:pPr>
        <w:pStyle w:val="ListParagraph"/>
        <w:rPr>
          <w:sz w:val="18"/>
          <w:szCs w:val="18"/>
          <w:u w:val="single"/>
        </w:rPr>
      </w:pPr>
    </w:p>
    <w:p w14:paraId="25CED31C" w14:textId="6E166DB7" w:rsidR="00B01914" w:rsidRPr="00BD23F9" w:rsidRDefault="00BD23F9" w:rsidP="00B01914">
      <w:pPr>
        <w:pStyle w:val="ListParagraph"/>
        <w:numPr>
          <w:ilvl w:val="1"/>
          <w:numId w:val="1"/>
        </w:numPr>
        <w:spacing w:after="0" w:line="240" w:lineRule="auto"/>
        <w:rPr>
          <w:sz w:val="18"/>
          <w:szCs w:val="18"/>
        </w:rPr>
      </w:pPr>
      <w:r w:rsidRPr="00BD23F9">
        <w:rPr>
          <w:sz w:val="18"/>
          <w:szCs w:val="18"/>
        </w:rPr>
        <w:t xml:space="preserve"> Ryan Chavira </w:t>
      </w:r>
      <w:r>
        <w:rPr>
          <w:sz w:val="18"/>
          <w:szCs w:val="18"/>
        </w:rPr>
        <w:t xml:space="preserve">will explain to the board the steps necessary </w:t>
      </w:r>
      <w:r w:rsidR="00F64E45">
        <w:rPr>
          <w:sz w:val="18"/>
          <w:szCs w:val="18"/>
        </w:rPr>
        <w:t xml:space="preserve">to get certification for solid waste operator.  </w:t>
      </w:r>
    </w:p>
    <w:p w14:paraId="12EC9ECA" w14:textId="77777777" w:rsidR="0028153B" w:rsidRPr="0028153B" w:rsidRDefault="0028153B" w:rsidP="0028153B">
      <w:pPr>
        <w:pStyle w:val="ListParagraph"/>
        <w:rPr>
          <w:sz w:val="18"/>
          <w:szCs w:val="18"/>
          <w:u w:val="single"/>
        </w:rPr>
      </w:pPr>
    </w:p>
    <w:p w14:paraId="5EAEEE99" w14:textId="1D0124D4" w:rsidR="00D91FC0" w:rsidRPr="00311829"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09659DDF" w14:textId="57EDD573" w:rsidR="005B4351" w:rsidRPr="006D0F0C" w:rsidRDefault="005B4351" w:rsidP="006D0F0C">
      <w:pPr>
        <w:spacing w:after="0"/>
        <w:rPr>
          <w:sz w:val="18"/>
          <w:szCs w:val="18"/>
        </w:rPr>
      </w:pPr>
    </w:p>
    <w:p w14:paraId="40F666E7" w14:textId="77777777" w:rsidR="008E69E4" w:rsidRDefault="008E69E4" w:rsidP="008E69E4">
      <w:pPr>
        <w:pStyle w:val="ListParagraph"/>
        <w:numPr>
          <w:ilvl w:val="1"/>
          <w:numId w:val="1"/>
        </w:numPr>
        <w:spacing w:after="0"/>
        <w:rPr>
          <w:sz w:val="18"/>
          <w:szCs w:val="18"/>
        </w:rPr>
      </w:pPr>
      <w:r w:rsidRPr="00BD1C74">
        <w:rPr>
          <w:sz w:val="18"/>
          <w:szCs w:val="18"/>
        </w:rPr>
        <w:t xml:space="preserve">Update on </w:t>
      </w:r>
      <w:r>
        <w:rPr>
          <w:sz w:val="18"/>
          <w:szCs w:val="18"/>
        </w:rPr>
        <w:t>metal building installation</w:t>
      </w:r>
    </w:p>
    <w:p w14:paraId="39A6AA01" w14:textId="7B9E8984" w:rsidR="00BD23F9" w:rsidRDefault="00BD23F9" w:rsidP="008E69E4">
      <w:pPr>
        <w:pStyle w:val="ListParagraph"/>
        <w:numPr>
          <w:ilvl w:val="1"/>
          <w:numId w:val="1"/>
        </w:numPr>
        <w:spacing w:after="0"/>
        <w:rPr>
          <w:sz w:val="18"/>
          <w:szCs w:val="18"/>
        </w:rPr>
      </w:pPr>
      <w:r>
        <w:rPr>
          <w:sz w:val="18"/>
          <w:szCs w:val="18"/>
        </w:rPr>
        <w:t xml:space="preserve">Update on door installation </w:t>
      </w:r>
    </w:p>
    <w:p w14:paraId="64B7B70E" w14:textId="1DE5B4B0" w:rsidR="0028153B" w:rsidRDefault="00362D33" w:rsidP="0028153B">
      <w:pPr>
        <w:pStyle w:val="ListParagraph"/>
        <w:numPr>
          <w:ilvl w:val="1"/>
          <w:numId w:val="1"/>
        </w:numPr>
        <w:spacing w:after="0"/>
        <w:rPr>
          <w:sz w:val="18"/>
          <w:szCs w:val="18"/>
        </w:rPr>
      </w:pPr>
      <w:r>
        <w:rPr>
          <w:sz w:val="18"/>
          <w:szCs w:val="18"/>
        </w:rPr>
        <w:t>Update</w:t>
      </w:r>
      <w:r w:rsidR="000F232A">
        <w:rPr>
          <w:sz w:val="18"/>
          <w:szCs w:val="18"/>
        </w:rPr>
        <w:t xml:space="preserve"> </w:t>
      </w:r>
      <w:r w:rsidR="00167FD4">
        <w:rPr>
          <w:sz w:val="18"/>
          <w:szCs w:val="18"/>
        </w:rPr>
        <w:t xml:space="preserve">on </w:t>
      </w:r>
      <w:r w:rsidR="0028153B">
        <w:rPr>
          <w:sz w:val="18"/>
          <w:szCs w:val="18"/>
        </w:rPr>
        <w:t>blower installation</w:t>
      </w:r>
      <w:r w:rsidR="00BD23F9">
        <w:rPr>
          <w:sz w:val="18"/>
          <w:szCs w:val="18"/>
        </w:rPr>
        <w:t xml:space="preserve"> </w:t>
      </w:r>
      <w:r w:rsidR="00050A4D">
        <w:rPr>
          <w:sz w:val="18"/>
          <w:szCs w:val="18"/>
        </w:rPr>
        <w:t>quote/bid</w:t>
      </w:r>
    </w:p>
    <w:p w14:paraId="22618AB3" w14:textId="7B7380DF" w:rsidR="00BD23F9" w:rsidRDefault="00BD23F9" w:rsidP="0028153B">
      <w:pPr>
        <w:pStyle w:val="ListParagraph"/>
        <w:numPr>
          <w:ilvl w:val="1"/>
          <w:numId w:val="1"/>
        </w:numPr>
        <w:spacing w:after="0"/>
        <w:rPr>
          <w:sz w:val="18"/>
          <w:szCs w:val="18"/>
        </w:rPr>
      </w:pPr>
      <w:r>
        <w:rPr>
          <w:sz w:val="18"/>
          <w:szCs w:val="18"/>
        </w:rPr>
        <w:t>Update on DOT testing program</w:t>
      </w:r>
    </w:p>
    <w:p w14:paraId="41D83617" w14:textId="77777777" w:rsidR="006E52D6" w:rsidRDefault="006E52D6" w:rsidP="006E52D6">
      <w:pPr>
        <w:pStyle w:val="ListParagraph"/>
        <w:numPr>
          <w:ilvl w:val="1"/>
          <w:numId w:val="4"/>
        </w:numPr>
        <w:spacing w:after="0"/>
        <w:rPr>
          <w:sz w:val="18"/>
          <w:szCs w:val="18"/>
        </w:rPr>
      </w:pPr>
      <w:r>
        <w:rPr>
          <w:sz w:val="18"/>
          <w:szCs w:val="18"/>
        </w:rPr>
        <w:t xml:space="preserve">Ryan Chavera will explain the process to obtain a </w:t>
      </w:r>
      <w:proofErr w:type="spellStart"/>
      <w:r>
        <w:rPr>
          <w:sz w:val="18"/>
          <w:szCs w:val="18"/>
        </w:rPr>
        <w:t>Waster</w:t>
      </w:r>
      <w:proofErr w:type="spellEnd"/>
      <w:r>
        <w:rPr>
          <w:sz w:val="18"/>
          <w:szCs w:val="18"/>
        </w:rPr>
        <w:t xml:space="preserve"> Water Certification </w:t>
      </w:r>
    </w:p>
    <w:p w14:paraId="132A1170" w14:textId="77777777" w:rsidR="00BD23F9" w:rsidRDefault="00BD23F9" w:rsidP="006E52D6">
      <w:pPr>
        <w:pStyle w:val="ListParagraph"/>
        <w:spacing w:after="0"/>
        <w:ind w:left="1440"/>
        <w:rPr>
          <w:sz w:val="18"/>
          <w:szCs w:val="18"/>
        </w:rPr>
      </w:pPr>
    </w:p>
    <w:p w14:paraId="6B729550" w14:textId="77777777" w:rsidR="006605E9" w:rsidRDefault="006605E9" w:rsidP="006605E9">
      <w:pPr>
        <w:pStyle w:val="ListParagraph"/>
        <w:spacing w:after="0"/>
        <w:ind w:left="144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D3B0B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F008C"/>
    <w:rsid w:val="000F232A"/>
    <w:rsid w:val="00137609"/>
    <w:rsid w:val="001419EF"/>
    <w:rsid w:val="00167FD4"/>
    <w:rsid w:val="00197936"/>
    <w:rsid w:val="001B5F70"/>
    <w:rsid w:val="001C34BE"/>
    <w:rsid w:val="001E0A1F"/>
    <w:rsid w:val="00216358"/>
    <w:rsid w:val="002225DA"/>
    <w:rsid w:val="002243AA"/>
    <w:rsid w:val="00254D34"/>
    <w:rsid w:val="00273B52"/>
    <w:rsid w:val="00275345"/>
    <w:rsid w:val="0028153B"/>
    <w:rsid w:val="0028251E"/>
    <w:rsid w:val="00286410"/>
    <w:rsid w:val="002A3DF7"/>
    <w:rsid w:val="002A6305"/>
    <w:rsid w:val="002C0BB6"/>
    <w:rsid w:val="002D3EB0"/>
    <w:rsid w:val="002D566F"/>
    <w:rsid w:val="002E6569"/>
    <w:rsid w:val="002F4A29"/>
    <w:rsid w:val="002F67EA"/>
    <w:rsid w:val="00311829"/>
    <w:rsid w:val="00327BFD"/>
    <w:rsid w:val="00362D33"/>
    <w:rsid w:val="003654C1"/>
    <w:rsid w:val="00395425"/>
    <w:rsid w:val="00395E0D"/>
    <w:rsid w:val="003D032D"/>
    <w:rsid w:val="003D6C9B"/>
    <w:rsid w:val="003E7834"/>
    <w:rsid w:val="003F2ADA"/>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1B8B"/>
    <w:rsid w:val="006C5F87"/>
    <w:rsid w:val="006D0F0C"/>
    <w:rsid w:val="006E52D6"/>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4447E"/>
    <w:rsid w:val="00D56A57"/>
    <w:rsid w:val="00D56EF3"/>
    <w:rsid w:val="00D64DDD"/>
    <w:rsid w:val="00D662F7"/>
    <w:rsid w:val="00D91FC0"/>
    <w:rsid w:val="00DA163C"/>
    <w:rsid w:val="00DC3DDA"/>
    <w:rsid w:val="00DD26D8"/>
    <w:rsid w:val="00DF6807"/>
    <w:rsid w:val="00DF7683"/>
    <w:rsid w:val="00E46221"/>
    <w:rsid w:val="00E46B42"/>
    <w:rsid w:val="00E63FAC"/>
    <w:rsid w:val="00E66CA0"/>
    <w:rsid w:val="00E917C0"/>
    <w:rsid w:val="00E96F22"/>
    <w:rsid w:val="00ED1932"/>
    <w:rsid w:val="00EE23C2"/>
    <w:rsid w:val="00F07C48"/>
    <w:rsid w:val="00F27DBC"/>
    <w:rsid w:val="00F27E32"/>
    <w:rsid w:val="00F42074"/>
    <w:rsid w:val="00F64E45"/>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4</cp:revision>
  <cp:lastPrinted>2025-03-07T19:38:00Z</cp:lastPrinted>
  <dcterms:created xsi:type="dcterms:W3CDTF">2025-03-07T19:36:00Z</dcterms:created>
  <dcterms:modified xsi:type="dcterms:W3CDTF">2025-03-08T05:26:00Z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